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B6913" w14:textId="06943B4F" w:rsidR="004B78FB" w:rsidRDefault="00875BA3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12"/>
        </w:rPr>
      </w:pPr>
      <w:r>
        <w:rPr>
          <w:rFonts w:hint="eastAsia"/>
          <w:color w:val="000000"/>
        </w:rPr>
        <w:t>令和</w:t>
      </w:r>
      <w:r w:rsidR="00003B31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年</w:t>
      </w:r>
      <w:r w:rsidR="004B78FB">
        <w:rPr>
          <w:rFonts w:hint="eastAsia"/>
          <w:color w:val="000000"/>
        </w:rPr>
        <w:t xml:space="preserve">　　　月　　　日</w:t>
      </w:r>
    </w:p>
    <w:p w14:paraId="31DACD54" w14:textId="77777777" w:rsidR="004B78FB" w:rsidRDefault="008D1549" w:rsidP="00EA32AA">
      <w:pPr>
        <w:suppressAutoHyphens w:val="0"/>
        <w:kinsoku/>
        <w:wordWrap/>
        <w:autoSpaceDE/>
        <w:autoSpaceDN/>
        <w:adjustRightInd/>
        <w:ind w:firstLineChars="2241" w:firstLine="5244"/>
        <w:rPr>
          <w:rFonts w:hAnsi="Times New Roman" w:cs="Times New Roman"/>
          <w:color w:val="000000"/>
          <w:spacing w:val="12"/>
        </w:rPr>
      </w:pPr>
      <w:r>
        <w:rPr>
          <w:noProof/>
        </w:rPr>
        <w:pict w14:anchorId="32AC91C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6pt;margin-top:4.95pt;width:216.3pt;height:30.5pt;z-index:1;mso-wrap-distance-left:2mm;mso-wrap-distance-right:2mm;mso-position-horizontal-relative:margin" o:allowincell="f" strokecolor="#5a5a5a" strokeweight="1pt">
            <v:fill color2="#9cf" recolor="t" rotate="t" type="gradient"/>
            <v:textbox style="mso-next-textbox:#_x0000_s1026" inset="2mm,1.5mm,2mm,1mm">
              <w:txbxContent>
                <w:p w14:paraId="4F3F1E7B" w14:textId="77777777" w:rsidR="004B78FB" w:rsidRPr="005C42DF" w:rsidRDefault="004B78FB">
                  <w:pPr>
                    <w:pStyle w:val="a3"/>
                    <w:adjustRightInd/>
                    <w:spacing w:line="364" w:lineRule="exact"/>
                    <w:jc w:val="center"/>
                    <w:textAlignment w:val="center"/>
                    <w:rPr>
                      <w:rFonts w:hAnsi="Times New Roman" w:cs="Times New Roman"/>
                      <w:noProof/>
                      <w:snapToGrid w:val="0"/>
                      <w:sz w:val="24"/>
                      <w:szCs w:val="22"/>
                    </w:rPr>
                  </w:pPr>
                  <w:r w:rsidRPr="005C42DF">
                    <w:rPr>
                      <w:rFonts w:eastAsia="AR P明朝体U" w:hAnsi="Times New Roman" w:cs="AR P明朝体U" w:hint="eastAsia"/>
                      <w:snapToGrid w:val="0"/>
                      <w:sz w:val="24"/>
                      <w:szCs w:val="22"/>
                    </w:rPr>
                    <w:t>「助成金受給後の手続き」について</w:t>
                  </w:r>
                </w:p>
              </w:txbxContent>
            </v:textbox>
            <w10:wrap anchorx="margin"/>
          </v:shape>
        </w:pict>
      </w:r>
      <w:r w:rsidR="005C42DF">
        <w:rPr>
          <w:rFonts w:hAnsi="Times New Roman" w:hint="eastAsia"/>
          <w:b/>
          <w:bCs/>
          <w:color w:val="000000"/>
          <w:spacing w:val="6"/>
          <w:sz w:val="32"/>
          <w:szCs w:val="32"/>
        </w:rPr>
        <w:t>受領確認書</w:t>
      </w:r>
    </w:p>
    <w:p w14:paraId="3203D7AC" w14:textId="77777777" w:rsidR="004B78FB" w:rsidRPr="00EA32AA" w:rsidRDefault="004B78FB" w:rsidP="005C42DF">
      <w:pPr>
        <w:suppressAutoHyphens w:val="0"/>
        <w:kinsoku/>
        <w:wordWrap/>
        <w:autoSpaceDE/>
        <w:autoSpaceDN/>
        <w:adjustRightInd/>
        <w:spacing w:line="420" w:lineRule="exact"/>
        <w:jc w:val="both"/>
        <w:rPr>
          <w:rFonts w:hAnsi="Times New Roman" w:cs="Times New Roman"/>
          <w:color w:val="000000"/>
          <w:spacing w:val="12"/>
          <w:sz w:val="20"/>
          <w:szCs w:val="20"/>
        </w:rPr>
      </w:pPr>
      <w:r>
        <w:rPr>
          <w:color w:val="000000"/>
        </w:rPr>
        <w:t xml:space="preserve"> </w:t>
      </w:r>
      <w:r w:rsidRPr="00EA32AA">
        <w:rPr>
          <w:rFonts w:hAnsi="Times New Roman" w:hint="eastAsia"/>
          <w:color w:val="000000"/>
          <w:sz w:val="20"/>
          <w:szCs w:val="20"/>
        </w:rPr>
        <w:t>食流機構より連絡があった上記手続きについての説明を了知し、下記のとおり報告します。</w:t>
      </w:r>
    </w:p>
    <w:p w14:paraId="5875B840" w14:textId="77777777" w:rsidR="004B78FB" w:rsidRDefault="004B78FB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12"/>
        </w:rPr>
      </w:pPr>
      <w:r>
        <w:rPr>
          <w:rFonts w:hAnsi="Times New Roman" w:hint="eastAsia"/>
          <w:color w:val="000000"/>
        </w:rPr>
        <w:t>１．実施事業者概要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701"/>
        <w:gridCol w:w="468"/>
        <w:gridCol w:w="2105"/>
        <w:gridCol w:w="467"/>
        <w:gridCol w:w="702"/>
        <w:gridCol w:w="3508"/>
      </w:tblGrid>
      <w:tr w:rsidR="004B78FB" w14:paraId="4D02E3E8" w14:textId="77777777" w:rsidTr="00A50902">
        <w:trPr>
          <w:trHeight w:val="454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A5621" w14:textId="77777777" w:rsidR="004B78FB" w:rsidRDefault="004B78FB" w:rsidP="00583EEF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951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E36F286" w14:textId="77777777" w:rsidR="004B78FB" w:rsidRDefault="004B78FB" w:rsidP="00583EE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</w:p>
        </w:tc>
      </w:tr>
      <w:tr w:rsidR="004B78FB" w14:paraId="3630C19B" w14:textId="77777777" w:rsidTr="00A50902">
        <w:trPr>
          <w:trHeight w:val="454"/>
        </w:trPr>
        <w:tc>
          <w:tcPr>
            <w:tcW w:w="11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E2469" w14:textId="77777777" w:rsidR="004B78FB" w:rsidRDefault="004B78FB" w:rsidP="00583EEF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7D8E" w14:textId="77777777" w:rsidR="004B78FB" w:rsidRDefault="004B78FB" w:rsidP="00583EE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66EA" w14:textId="77777777" w:rsidR="004B78FB" w:rsidRDefault="004B78FB" w:rsidP="00583EEF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2B0DD90" w14:textId="77777777" w:rsidR="004B78FB" w:rsidRDefault="004B78FB" w:rsidP="00583EE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</w:p>
        </w:tc>
      </w:tr>
      <w:tr w:rsidR="004B78FB" w14:paraId="00953099" w14:textId="77777777" w:rsidTr="00A50902">
        <w:trPr>
          <w:trHeight w:val="454"/>
        </w:trPr>
        <w:tc>
          <w:tcPr>
            <w:tcW w:w="11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8022D7" w14:textId="77777777" w:rsidR="004B78FB" w:rsidRDefault="004B78FB" w:rsidP="00583EEF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9C5492D" w14:textId="77777777" w:rsidR="004B78FB" w:rsidRDefault="004B78FB" w:rsidP="00583EE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</w:p>
        </w:tc>
      </w:tr>
      <w:tr w:rsidR="004B78FB" w14:paraId="4DF0892A" w14:textId="77777777" w:rsidTr="00A50902">
        <w:trPr>
          <w:trHeight w:val="454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6760A9C" w14:textId="77777777" w:rsidR="004B78FB" w:rsidRDefault="004B78FB" w:rsidP="00583EEF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093F" w14:textId="77777777" w:rsidR="004B78FB" w:rsidRDefault="004B78FB" w:rsidP="00583EEF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>TEL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7D97" w14:textId="77777777" w:rsidR="004B78FB" w:rsidRDefault="004B78FB" w:rsidP="00583EE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038B" w14:textId="77777777" w:rsidR="004B78FB" w:rsidRDefault="004B78FB" w:rsidP="00583EEF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ascii="ＭＳ ゴシック" w:hAnsi="ＭＳ ゴシック" w:cs="ＭＳ ゴシック"/>
              </w:rPr>
              <w:t>FAX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5489E60" w14:textId="77777777" w:rsidR="004B78FB" w:rsidRDefault="004B78FB" w:rsidP="00583EE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</w:p>
        </w:tc>
      </w:tr>
      <w:tr w:rsidR="004B78FB" w14:paraId="1961E646" w14:textId="77777777" w:rsidTr="00A50902">
        <w:trPr>
          <w:trHeight w:val="454"/>
        </w:trPr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AE441" w14:textId="77777777" w:rsidR="004B78FB" w:rsidRDefault="004B78FB" w:rsidP="00583EEF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5A35CD7" w14:textId="77777777" w:rsidR="004B78FB" w:rsidRDefault="004B78FB" w:rsidP="00583EEF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72D8C08" w14:textId="77777777" w:rsidR="004B78FB" w:rsidRDefault="004B78FB" w:rsidP="00583EE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</w:p>
        </w:tc>
      </w:tr>
    </w:tbl>
    <w:p w14:paraId="5BCBDD53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</w:p>
    <w:p w14:paraId="36F6A773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２．実施事業と認定を受けている事業区分について</w:t>
      </w:r>
    </w:p>
    <w:p w14:paraId="2F82A8A4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b/>
          <w:bCs/>
          <w:color w:val="0000FF"/>
        </w:rPr>
        <w:t>（※印欄の該当するものいずれか１つに○印をつけて下さい）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3"/>
        <w:gridCol w:w="1987"/>
        <w:gridCol w:w="2690"/>
        <w:gridCol w:w="701"/>
        <w:gridCol w:w="936"/>
      </w:tblGrid>
      <w:tr w:rsidR="004B78FB" w14:paraId="686CAD4A" w14:textId="77777777" w:rsidTr="00A50902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50" w:color="FFFF99" w:fill="auto"/>
          </w:tcPr>
          <w:p w14:paraId="428C6874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実施事業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50" w:color="FFFF99" w:fill="auto"/>
          </w:tcPr>
          <w:p w14:paraId="1F9011EB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事業者区分</w:t>
            </w:r>
          </w:p>
        </w:tc>
        <w:tc>
          <w:tcPr>
            <w:tcW w:w="33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uble" w:sz="4" w:space="0" w:color="0000FF"/>
            </w:tcBorders>
            <w:shd w:val="pct50" w:color="FFFF99" w:fill="auto"/>
          </w:tcPr>
          <w:p w14:paraId="750C2DCC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認定を受けている事業計画</w:t>
            </w:r>
          </w:p>
        </w:tc>
        <w:tc>
          <w:tcPr>
            <w:tcW w:w="936" w:type="dxa"/>
            <w:tcBorders>
              <w:top w:val="double" w:sz="4" w:space="0" w:color="0000FF"/>
              <w:left w:val="double" w:sz="4" w:space="0" w:color="0000FF"/>
              <w:bottom w:val="single" w:sz="4" w:space="0" w:color="000000"/>
              <w:right w:val="double" w:sz="4" w:space="0" w:color="0000FF"/>
            </w:tcBorders>
            <w:shd w:val="clear" w:color="auto" w:fill="CCFFFF"/>
          </w:tcPr>
          <w:p w14:paraId="6F45EB9C" w14:textId="77777777" w:rsidR="004B78FB" w:rsidRPr="00A50902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0000FF"/>
                <w:spacing w:val="12"/>
              </w:rPr>
            </w:pPr>
            <w:r w:rsidRPr="00A50902">
              <w:rPr>
                <w:rFonts w:hint="eastAsia"/>
                <w:color w:val="0000FF"/>
              </w:rPr>
              <w:t>※</w:t>
            </w:r>
          </w:p>
        </w:tc>
      </w:tr>
      <w:tr w:rsidR="004B78FB" w14:paraId="7603E1B8" w14:textId="77777777" w:rsidTr="00EA32AA">
        <w:tc>
          <w:tcPr>
            <w:tcW w:w="257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C40E632" w14:textId="77777777" w:rsidR="004B78FB" w:rsidRPr="001C2894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６次産業化推進整備事業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0CBDEBC" w14:textId="77777777" w:rsidR="004B78FB" w:rsidRDefault="004B78FB" w:rsidP="00EA32AA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農林漁業者団体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SmallGap" w:sz="4" w:space="0" w:color="auto"/>
            </w:tcBorders>
          </w:tcPr>
          <w:p w14:paraId="382CB295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総合化事業計画</w:t>
            </w:r>
          </w:p>
        </w:tc>
        <w:tc>
          <w:tcPr>
            <w:tcW w:w="70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0000FF"/>
            </w:tcBorders>
          </w:tcPr>
          <w:p w14:paraId="25CBC144" w14:textId="77777777" w:rsidR="004B78FB" w:rsidRDefault="004B78FB" w:rsidP="001C2894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double" w:sz="4" w:space="0" w:color="0000FF"/>
              <w:bottom w:val="single" w:sz="4" w:space="0" w:color="000000"/>
              <w:right w:val="double" w:sz="4" w:space="0" w:color="0000FF"/>
            </w:tcBorders>
          </w:tcPr>
          <w:p w14:paraId="14C21DF4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B78FB" w14:paraId="7F5BB204" w14:textId="77777777" w:rsidTr="00EA32AA">
        <w:tc>
          <w:tcPr>
            <w:tcW w:w="257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DF74602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2457F6F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SmallGap" w:sz="4" w:space="0" w:color="auto"/>
            </w:tcBorders>
          </w:tcPr>
          <w:p w14:paraId="1F36B4D2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農商工等連携事業計画</w:t>
            </w:r>
          </w:p>
        </w:tc>
        <w:tc>
          <w:tcPr>
            <w:tcW w:w="70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0000FF"/>
            </w:tcBorders>
          </w:tcPr>
          <w:p w14:paraId="10C39A8F" w14:textId="77777777" w:rsidR="004B78FB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double" w:sz="4" w:space="0" w:color="0000FF"/>
              <w:bottom w:val="single" w:sz="4" w:space="0" w:color="000000"/>
              <w:right w:val="double" w:sz="4" w:space="0" w:color="0000FF"/>
            </w:tcBorders>
          </w:tcPr>
          <w:p w14:paraId="3B0D1141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B78FB" w14:paraId="574D8BAB" w14:textId="77777777" w:rsidTr="00EA32AA">
        <w:tc>
          <w:tcPr>
            <w:tcW w:w="257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BC947A0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3CDAED9" w14:textId="77777777" w:rsidR="004B78FB" w:rsidRDefault="004B78FB" w:rsidP="00EA32AA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食品産業事業者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SmallGap" w:sz="4" w:space="0" w:color="auto"/>
            </w:tcBorders>
          </w:tcPr>
          <w:p w14:paraId="34B9A010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総合化事業計画</w:t>
            </w:r>
          </w:p>
        </w:tc>
        <w:tc>
          <w:tcPr>
            <w:tcW w:w="70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0000FF"/>
            </w:tcBorders>
          </w:tcPr>
          <w:p w14:paraId="503E4893" w14:textId="77777777" w:rsidR="004B78FB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double" w:sz="4" w:space="0" w:color="0000FF"/>
              <w:bottom w:val="single" w:sz="4" w:space="0" w:color="000000"/>
              <w:right w:val="double" w:sz="4" w:space="0" w:color="0000FF"/>
            </w:tcBorders>
          </w:tcPr>
          <w:p w14:paraId="0073032D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B78FB" w14:paraId="2665122E" w14:textId="77777777" w:rsidTr="00EA32AA">
        <w:tc>
          <w:tcPr>
            <w:tcW w:w="2573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4F41369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29984DA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SmallGap" w:sz="4" w:space="0" w:color="auto"/>
            </w:tcBorders>
          </w:tcPr>
          <w:p w14:paraId="468A73A4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農商工等連携事業計画</w:t>
            </w:r>
          </w:p>
        </w:tc>
        <w:tc>
          <w:tcPr>
            <w:tcW w:w="70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0000FF"/>
            </w:tcBorders>
          </w:tcPr>
          <w:p w14:paraId="48832941" w14:textId="77777777" w:rsidR="004B78FB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double" w:sz="4" w:space="0" w:color="0000FF"/>
              <w:bottom w:val="single" w:sz="4" w:space="0" w:color="000000"/>
              <w:right w:val="double" w:sz="4" w:space="0" w:color="0000FF"/>
            </w:tcBorders>
          </w:tcPr>
          <w:p w14:paraId="6AD271CF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B78FB" w14:paraId="03F13E61" w14:textId="77777777" w:rsidTr="00EA32AA">
        <w:tc>
          <w:tcPr>
            <w:tcW w:w="257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0E772B7B" w14:textId="77777777" w:rsidR="004B78FB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６次産業化推進事業の</w:t>
            </w:r>
          </w:p>
          <w:p w14:paraId="0CCBCD14" w14:textId="77777777" w:rsidR="004B78FB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うちの連携施設整備事業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01871F02" w14:textId="77777777" w:rsidR="004B78FB" w:rsidRDefault="004B78FB" w:rsidP="00EA32AA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農林漁業者団体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SmallGap" w:sz="4" w:space="0" w:color="auto"/>
            </w:tcBorders>
          </w:tcPr>
          <w:p w14:paraId="37BD3FAE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総合化事業計画</w:t>
            </w:r>
          </w:p>
        </w:tc>
        <w:tc>
          <w:tcPr>
            <w:tcW w:w="70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0000FF"/>
            </w:tcBorders>
          </w:tcPr>
          <w:p w14:paraId="7240D9A4" w14:textId="77777777" w:rsidR="004B78FB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オ</w:t>
            </w:r>
            <w: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double" w:sz="4" w:space="0" w:color="0000FF"/>
              <w:bottom w:val="single" w:sz="4" w:space="0" w:color="000000"/>
              <w:right w:val="double" w:sz="4" w:space="0" w:color="0000FF"/>
            </w:tcBorders>
          </w:tcPr>
          <w:p w14:paraId="3CEA4F4E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B78FB" w14:paraId="65C3941C" w14:textId="77777777" w:rsidTr="00EA32AA">
        <w:tc>
          <w:tcPr>
            <w:tcW w:w="257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8F2B6F3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616C74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SmallGap" w:sz="4" w:space="0" w:color="auto"/>
            </w:tcBorders>
          </w:tcPr>
          <w:p w14:paraId="1E8A98BA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農商工等連携事業計画</w:t>
            </w:r>
          </w:p>
        </w:tc>
        <w:tc>
          <w:tcPr>
            <w:tcW w:w="70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0000FF"/>
            </w:tcBorders>
          </w:tcPr>
          <w:p w14:paraId="4611D157" w14:textId="77777777" w:rsidR="004B78FB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カ</w:t>
            </w:r>
            <w: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double" w:sz="4" w:space="0" w:color="0000FF"/>
              <w:bottom w:val="single" w:sz="4" w:space="0" w:color="000000"/>
              <w:right w:val="double" w:sz="4" w:space="0" w:color="0000FF"/>
            </w:tcBorders>
          </w:tcPr>
          <w:p w14:paraId="3498D22B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B78FB" w14:paraId="0C34FDFE" w14:textId="77777777" w:rsidTr="00EA32AA">
        <w:tc>
          <w:tcPr>
            <w:tcW w:w="257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B15E3DF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31D3927E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農林漁業者団</w:t>
            </w:r>
            <w:r>
              <w:rPr>
                <w:rFonts w:hint="eastAsia"/>
                <w:spacing w:val="-8"/>
                <w:sz w:val="18"/>
                <w:szCs w:val="18"/>
              </w:rPr>
              <w:t>体</w:t>
            </w:r>
            <w:r>
              <w:rPr>
                <w:rFonts w:hint="eastAsia"/>
                <w:spacing w:val="-2"/>
                <w:sz w:val="18"/>
                <w:szCs w:val="18"/>
              </w:rPr>
              <w:t>と</w:t>
            </w:r>
            <w:r>
              <w:rPr>
                <w:rFonts w:hint="eastAsia"/>
                <w:spacing w:val="-12"/>
                <w:sz w:val="18"/>
                <w:szCs w:val="18"/>
              </w:rPr>
              <w:t>連携す</w:t>
            </w:r>
            <w:r>
              <w:rPr>
                <w:rFonts w:hint="eastAsia"/>
                <w:spacing w:val="-2"/>
                <w:sz w:val="18"/>
                <w:szCs w:val="18"/>
              </w:rPr>
              <w:t>る</w:t>
            </w:r>
            <w:r>
              <w:rPr>
                <w:rFonts w:hint="eastAsia"/>
                <w:spacing w:val="-12"/>
                <w:sz w:val="18"/>
                <w:szCs w:val="18"/>
              </w:rPr>
              <w:t>中小企業</w:t>
            </w:r>
            <w:r>
              <w:rPr>
                <w:rFonts w:hint="eastAsia"/>
                <w:spacing w:val="-8"/>
                <w:sz w:val="18"/>
                <w:szCs w:val="18"/>
              </w:rPr>
              <w:t>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SmallGap" w:sz="4" w:space="0" w:color="auto"/>
            </w:tcBorders>
          </w:tcPr>
          <w:p w14:paraId="1CA7B342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総合化事業計画</w:t>
            </w:r>
          </w:p>
        </w:tc>
        <w:tc>
          <w:tcPr>
            <w:tcW w:w="70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0000FF"/>
            </w:tcBorders>
          </w:tcPr>
          <w:p w14:paraId="6894A964" w14:textId="77777777" w:rsidR="004B78FB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キ</w:t>
            </w:r>
            <w: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double" w:sz="4" w:space="0" w:color="0000FF"/>
              <w:bottom w:val="single" w:sz="4" w:space="0" w:color="000000"/>
              <w:right w:val="double" w:sz="4" w:space="0" w:color="0000FF"/>
            </w:tcBorders>
          </w:tcPr>
          <w:p w14:paraId="2A3346EF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B78FB" w14:paraId="208359DD" w14:textId="77777777" w:rsidTr="00EA32AA"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800B178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A52B45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479FEBC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sz w:val="20"/>
                <w:szCs w:val="20"/>
              </w:rPr>
              <w:t>農商工等連携事業計画</w:t>
            </w:r>
          </w:p>
        </w:tc>
        <w:tc>
          <w:tcPr>
            <w:tcW w:w="701" w:type="dxa"/>
            <w:tcBorders>
              <w:top w:val="single" w:sz="4" w:space="0" w:color="000000"/>
              <w:left w:val="dashSmallGap" w:sz="4" w:space="0" w:color="auto"/>
              <w:bottom w:val="single" w:sz="12" w:space="0" w:color="auto"/>
              <w:right w:val="double" w:sz="4" w:space="0" w:color="0000FF"/>
            </w:tcBorders>
          </w:tcPr>
          <w:p w14:paraId="172E5821" w14:textId="77777777" w:rsidR="004B78FB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ク</w:t>
            </w:r>
            <w: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67F797B1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</w:tbl>
    <w:p w14:paraId="6A1B30B9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</w:p>
    <w:p w14:paraId="30292750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３．自己点検報告書提出状況　【貴</w:t>
      </w:r>
      <w:r w:rsidR="00EA32AA">
        <w:rPr>
          <w:rFonts w:hint="eastAsia"/>
        </w:rPr>
        <w:t>社</w:t>
      </w:r>
      <w:r w:rsidR="00EA32AA">
        <w:t>(</w:t>
      </w:r>
      <w:r>
        <w:rPr>
          <w:rFonts w:hint="eastAsia"/>
        </w:rPr>
        <w:t>団体</w:t>
      </w:r>
      <w:r w:rsidR="00EA32AA">
        <w:t>)</w:t>
      </w:r>
      <w:r>
        <w:rPr>
          <w:rFonts w:hint="eastAsia"/>
        </w:rPr>
        <w:t xml:space="preserve">の決算期：　　　月】　</w:t>
      </w:r>
      <w:r w:rsidRPr="00EA32AA">
        <w:rPr>
          <w:rFonts w:hint="eastAsia"/>
          <w:sz w:val="18"/>
          <w:szCs w:val="18"/>
        </w:rPr>
        <w:t>←記入例：毎年３月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7016"/>
      </w:tblGrid>
      <w:tr w:rsidR="004B78FB" w14:paraId="20874CFA" w14:textId="77777777" w:rsidTr="00A50902"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50" w:color="FFFF99" w:fill="auto"/>
          </w:tcPr>
          <w:p w14:paraId="35D5F670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50" w:color="FFFF99" w:fill="auto"/>
          </w:tcPr>
          <w:p w14:paraId="6C5C0060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提出状況</w:t>
            </w:r>
          </w:p>
        </w:tc>
      </w:tr>
      <w:tr w:rsidR="004B78FB" w14:paraId="0AC55F2E" w14:textId="77777777" w:rsidTr="00EA32AA">
        <w:tc>
          <w:tcPr>
            <w:tcW w:w="17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14:paraId="01A0CE18" w14:textId="1B492FE4" w:rsidR="004B78FB" w:rsidRDefault="004B78FB" w:rsidP="00875BA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  <w:r w:rsidR="00003B31"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0F15D6" w14:textId="77777777" w:rsidR="004B78FB" w:rsidRDefault="004B78FB" w:rsidP="001960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提出済み・</w:t>
            </w:r>
            <w:r>
              <w:rPr>
                <w:rFonts w:hint="eastAsia"/>
                <w:color w:val="FF0000"/>
                <w:sz w:val="20"/>
                <w:szCs w:val="20"/>
              </w:rPr>
              <w:t>未提出</w:t>
            </w:r>
            <w:r>
              <w:rPr>
                <w:rFonts w:hint="eastAsia"/>
                <w:color w:val="FF0000"/>
                <w:spacing w:val="-2"/>
                <w:sz w:val="18"/>
                <w:szCs w:val="18"/>
              </w:rPr>
              <w:t>（注）←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pacing w:val="-2"/>
                <w:sz w:val="18"/>
                <w:szCs w:val="18"/>
              </w:rPr>
              <w:t>未提出の場合は、至急提出して下さい</w:t>
            </w:r>
          </w:p>
        </w:tc>
      </w:tr>
      <w:tr w:rsidR="004B78FB" w14:paraId="0D3F05E4" w14:textId="77777777" w:rsidTr="00EA32AA">
        <w:tc>
          <w:tcPr>
            <w:tcW w:w="17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50E11BAC" w14:textId="02D0A5DD" w:rsidR="004B78FB" w:rsidRDefault="004B78FB" w:rsidP="00875BA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003B31">
              <w:rPr>
                <w:rFonts w:hint="eastAsia"/>
                <w:sz w:val="20"/>
                <w:szCs w:val="20"/>
              </w:rPr>
              <w:t>令和元</w:t>
            </w: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F8144" w14:textId="74DA5367" w:rsidR="004B78FB" w:rsidRPr="00196048" w:rsidRDefault="00196048" w:rsidP="00875BA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S平成角ｺﾞｼｯｸ体W9" w:eastAsia="HGS平成角ｺﾞｼｯｸ体W9" w:hAnsi="Times New Roman" w:cs="Times New Roman"/>
                <w:color w:val="FF0000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提出済み・</w:t>
            </w:r>
            <w:r w:rsidRPr="00196048">
              <w:rPr>
                <w:rFonts w:hint="eastAsia"/>
                <w:color w:val="FF0000"/>
                <w:sz w:val="20"/>
                <w:szCs w:val="20"/>
              </w:rPr>
              <w:t xml:space="preserve">未提出 → </w:t>
            </w:r>
            <w:r w:rsidR="00875BA3" w:rsidRPr="00875BA3">
              <w:rPr>
                <w:rFonts w:hint="eastAsia"/>
                <w:b/>
                <w:color w:val="FF0000"/>
                <w:sz w:val="20"/>
                <w:szCs w:val="20"/>
              </w:rPr>
              <w:t>令和</w:t>
            </w:r>
            <w:r w:rsidR="00003B31">
              <w:rPr>
                <w:rFonts w:hint="eastAsia"/>
                <w:b/>
                <w:color w:val="FF0000"/>
                <w:sz w:val="20"/>
                <w:szCs w:val="20"/>
              </w:rPr>
              <w:t>２</w:t>
            </w:r>
            <w:r w:rsidR="00875BA3" w:rsidRPr="00875BA3">
              <w:rPr>
                <w:rFonts w:hint="eastAsia"/>
                <w:b/>
                <w:color w:val="FF0000"/>
                <w:sz w:val="20"/>
                <w:szCs w:val="20"/>
              </w:rPr>
              <w:t>年</w:t>
            </w:r>
            <w:r w:rsidR="004B78FB" w:rsidRPr="00875BA3">
              <w:rPr>
                <w:rFonts w:ascii="HGS平成角ｺﾞｼｯｸ体W9" w:eastAsia="HGS平成角ｺﾞｼｯｸ体W9" w:hint="eastAsia"/>
                <w:b/>
                <w:color w:val="FF0000"/>
                <w:sz w:val="20"/>
                <w:szCs w:val="20"/>
              </w:rPr>
              <w:t>７月３１日までに提出して下さい</w:t>
            </w:r>
          </w:p>
        </w:tc>
      </w:tr>
    </w:tbl>
    <w:p w14:paraId="45D1BCCA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</w:p>
    <w:p w14:paraId="1A447DBB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４．変更等の手続き　</w:t>
      </w:r>
      <w:r>
        <w:rPr>
          <w:rFonts w:hint="eastAsia"/>
          <w:b/>
          <w:bCs/>
          <w:color w:val="0000FF"/>
        </w:rPr>
        <w:t>（※該当の有無いずれかに○印をつけ、必要事項をご記入下さい）</w:t>
      </w:r>
    </w:p>
    <w:p w14:paraId="50983B6F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  <w:r>
        <w:rPr>
          <w:spacing w:val="-6"/>
          <w:sz w:val="20"/>
          <w:szCs w:val="20"/>
        </w:rPr>
        <w:t xml:space="preserve">  </w:t>
      </w:r>
      <w:r>
        <w:rPr>
          <w:rFonts w:hint="eastAsia"/>
          <w:spacing w:val="-12"/>
          <w:sz w:val="20"/>
          <w:szCs w:val="20"/>
        </w:rPr>
        <w:t>＜施設・機器等の増築（模様替え、移転、更新等）</w:t>
      </w:r>
      <w:r>
        <w:rPr>
          <w:rFonts w:hint="eastAsia"/>
          <w:sz w:val="20"/>
          <w:szCs w:val="20"/>
        </w:rPr>
        <w:t>＞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0"/>
        <w:gridCol w:w="1403"/>
        <w:gridCol w:w="555"/>
        <w:gridCol w:w="5292"/>
      </w:tblGrid>
      <w:tr w:rsidR="004B78FB" w14:paraId="5A239373" w14:textId="77777777" w:rsidTr="008D1549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2CFC9E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該当なし</w:t>
            </w:r>
          </w:p>
        </w:tc>
        <w:tc>
          <w:tcPr>
            <w:tcW w:w="72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07E43DCD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B78FB" w14:paraId="39DC13D7" w14:textId="77777777" w:rsidTr="00A50902">
        <w:tc>
          <w:tcPr>
            <w:tcW w:w="15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1DC828A" w14:textId="77777777" w:rsidR="004B78FB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該当あり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388A0DB" w14:textId="77777777" w:rsidR="004B78FB" w:rsidRDefault="004B78FB" w:rsidP="00A50902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変更手続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B84A" w14:textId="77777777" w:rsidR="004B78FB" w:rsidRDefault="004B78FB" w:rsidP="00A50902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済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9DDAB4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増築届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提出済</w:t>
            </w:r>
          </w:p>
        </w:tc>
      </w:tr>
      <w:tr w:rsidR="004B78FB" w14:paraId="30E31788" w14:textId="77777777" w:rsidTr="00A50902"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200E3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118DFE1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251854A" w14:textId="77777777" w:rsidR="004B78FB" w:rsidRDefault="004B78FB" w:rsidP="00A50902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color w:val="FF0000"/>
                <w:spacing w:val="-2"/>
                <w:sz w:val="18"/>
                <w:szCs w:val="18"/>
              </w:rPr>
              <w:t>未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C735DD2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color w:val="FF0000"/>
                <w:spacing w:val="-2"/>
                <w:sz w:val="18"/>
                <w:szCs w:val="18"/>
              </w:rPr>
              <w:t>（注）←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pacing w:val="-2"/>
                <w:sz w:val="18"/>
                <w:szCs w:val="18"/>
              </w:rPr>
              <w:t>至急、機構にご連絡下さい</w:t>
            </w:r>
          </w:p>
        </w:tc>
      </w:tr>
    </w:tbl>
    <w:p w14:paraId="130A98DF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</w:p>
    <w:p w14:paraId="18975C09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  <w:r>
        <w:rPr>
          <w:rFonts w:hint="eastAsia"/>
          <w:spacing w:val="-12"/>
          <w:sz w:val="20"/>
          <w:szCs w:val="20"/>
        </w:rPr>
        <w:t xml:space="preserve">　＜処分制限期間内の財産処分等（目的外使用、譲渡、交換、貸付、又は担保に供するこ</w:t>
      </w:r>
      <w:r>
        <w:rPr>
          <w:rFonts w:hint="eastAsia"/>
          <w:sz w:val="20"/>
          <w:szCs w:val="20"/>
        </w:rPr>
        <w:t>と、</w:t>
      </w:r>
      <w:r>
        <w:rPr>
          <w:rFonts w:hint="eastAsia"/>
          <w:spacing w:val="-12"/>
          <w:sz w:val="20"/>
          <w:szCs w:val="20"/>
        </w:rPr>
        <w:t>等）</w:t>
      </w:r>
      <w:r>
        <w:rPr>
          <w:rFonts w:hint="eastAsia"/>
          <w:sz w:val="20"/>
          <w:szCs w:val="20"/>
        </w:rPr>
        <w:t>＞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0"/>
        <w:gridCol w:w="1403"/>
        <w:gridCol w:w="555"/>
        <w:gridCol w:w="5292"/>
      </w:tblGrid>
      <w:tr w:rsidR="004B78FB" w14:paraId="25C9C30D" w14:textId="77777777" w:rsidTr="008D1549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B28184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該当なし</w:t>
            </w:r>
          </w:p>
        </w:tc>
        <w:tc>
          <w:tcPr>
            <w:tcW w:w="72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381F59EE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B78FB" w14:paraId="4863545C" w14:textId="77777777" w:rsidTr="00A50902">
        <w:tc>
          <w:tcPr>
            <w:tcW w:w="15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84C8E0F" w14:textId="77777777" w:rsidR="004B78FB" w:rsidRDefault="004B78FB" w:rsidP="001C28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該当あり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BF2A21A" w14:textId="77777777" w:rsidR="004B78FB" w:rsidRDefault="004B78FB" w:rsidP="00A50902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変更手続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9250" w14:textId="77777777" w:rsidR="004B78FB" w:rsidRDefault="004B78FB" w:rsidP="00A50902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済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C970337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財産処分承認申請書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提出済</w:t>
            </w:r>
          </w:p>
        </w:tc>
      </w:tr>
      <w:tr w:rsidR="004B78FB" w14:paraId="0C6D758D" w14:textId="77777777" w:rsidTr="00A50902"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81F2C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DC094FB" w14:textId="77777777" w:rsidR="004B78FB" w:rsidRDefault="004B78FB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0202B4A" w14:textId="77777777" w:rsidR="004B78FB" w:rsidRDefault="004B78FB" w:rsidP="00A50902">
            <w:pPr>
              <w:pStyle w:val="a3"/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color w:val="FF0000"/>
                <w:spacing w:val="-2"/>
                <w:sz w:val="18"/>
                <w:szCs w:val="18"/>
              </w:rPr>
              <w:t>未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D298203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color w:val="FF0000"/>
                <w:spacing w:val="-2"/>
                <w:sz w:val="18"/>
                <w:szCs w:val="18"/>
              </w:rPr>
              <w:t>（注）←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pacing w:val="-2"/>
                <w:sz w:val="18"/>
                <w:szCs w:val="18"/>
              </w:rPr>
              <w:t>至急、機構にご連絡下さい</w:t>
            </w:r>
          </w:p>
        </w:tc>
      </w:tr>
    </w:tbl>
    <w:p w14:paraId="5E434823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</w:p>
    <w:p w14:paraId="56333D1B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12"/>
          <w:sz w:val="20"/>
          <w:szCs w:val="20"/>
        </w:rPr>
        <w:t>＜当初の事業計画に記載されている商品と異なる商品</w:t>
      </w:r>
      <w:r>
        <w:rPr>
          <w:spacing w:val="-12"/>
          <w:sz w:val="20"/>
          <w:szCs w:val="20"/>
        </w:rPr>
        <w:t>(</w:t>
      </w:r>
      <w:r>
        <w:rPr>
          <w:rFonts w:hint="eastAsia"/>
          <w:spacing w:val="-12"/>
          <w:sz w:val="20"/>
          <w:szCs w:val="20"/>
        </w:rPr>
        <w:t>含む新商品</w:t>
      </w:r>
      <w:r>
        <w:rPr>
          <w:spacing w:val="-12"/>
          <w:sz w:val="20"/>
          <w:szCs w:val="20"/>
        </w:rPr>
        <w:t>)</w:t>
      </w:r>
      <w:r>
        <w:rPr>
          <w:rFonts w:hint="eastAsia"/>
          <w:spacing w:val="-12"/>
          <w:sz w:val="20"/>
          <w:szCs w:val="20"/>
        </w:rPr>
        <w:t>の製造、製造ロットの変更等</w:t>
      </w:r>
      <w:r>
        <w:rPr>
          <w:rFonts w:hint="eastAsia"/>
          <w:sz w:val="20"/>
          <w:szCs w:val="20"/>
        </w:rPr>
        <w:t>＞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0"/>
        <w:gridCol w:w="7250"/>
      </w:tblGrid>
      <w:tr w:rsidR="004B78FB" w14:paraId="54F0050C" w14:textId="77777777" w:rsidTr="008D1549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6BC1F36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該当なし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7A060B64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B78FB" w14:paraId="2BE002CA" w14:textId="77777777" w:rsidTr="00A50902">
        <w:tc>
          <w:tcPr>
            <w:tcW w:w="15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E71CE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該当あり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0BA83" w14:textId="77777777" w:rsidR="004B78FB" w:rsidRDefault="004B78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color w:val="FF0000"/>
                <w:spacing w:val="-2"/>
                <w:sz w:val="18"/>
                <w:szCs w:val="18"/>
              </w:rPr>
              <w:t>←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pacing w:val="-2"/>
                <w:sz w:val="18"/>
                <w:szCs w:val="18"/>
              </w:rPr>
              <w:t>予め、当機構にご連絡下さい。別途手続きが必要になる場合があります。</w:t>
            </w:r>
          </w:p>
        </w:tc>
      </w:tr>
    </w:tbl>
    <w:p w14:paraId="4BD7D8FF" w14:textId="77777777" w:rsidR="004B78FB" w:rsidRDefault="004B78FB">
      <w:pPr>
        <w:pStyle w:val="a3"/>
        <w:adjustRightInd/>
        <w:rPr>
          <w:rFonts w:hAnsi="Times New Roman" w:cs="Times New Roman"/>
          <w:spacing w:val="12"/>
        </w:rPr>
      </w:pPr>
    </w:p>
    <w:sectPr w:rsidR="004B78FB" w:rsidSect="00583EEF">
      <w:type w:val="continuous"/>
      <w:pgSz w:w="11906" w:h="16838"/>
      <w:pgMar w:top="680" w:right="1134" w:bottom="340" w:left="1418" w:header="720" w:footer="720" w:gutter="0"/>
      <w:pgNumType w:start="1"/>
      <w:cols w:space="720"/>
      <w:noEndnote/>
      <w:docGrid w:type="linesAndChars" w:linePitch="33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CA748" w14:textId="77777777" w:rsidR="00150562" w:rsidRDefault="00150562">
      <w:r>
        <w:separator/>
      </w:r>
    </w:p>
  </w:endnote>
  <w:endnote w:type="continuationSeparator" w:id="0">
    <w:p w14:paraId="762C3C2A" w14:textId="77777777" w:rsidR="00150562" w:rsidRDefault="0015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平成角ｺﾞｼｯｸ体W9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28238" w14:textId="77777777" w:rsidR="00150562" w:rsidRDefault="0015056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25CE3AC" w14:textId="77777777" w:rsidR="00150562" w:rsidRDefault="0015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934"/>
  <w:hyphenationZone w:val="0"/>
  <w:drawingGridHorizontalSpacing w:val="4915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EEF"/>
    <w:rsid w:val="00003B31"/>
    <w:rsid w:val="00082C30"/>
    <w:rsid w:val="00150562"/>
    <w:rsid w:val="00196048"/>
    <w:rsid w:val="001C2894"/>
    <w:rsid w:val="003424D6"/>
    <w:rsid w:val="004B78FB"/>
    <w:rsid w:val="00583EEF"/>
    <w:rsid w:val="005C42DF"/>
    <w:rsid w:val="00673E4B"/>
    <w:rsid w:val="00680019"/>
    <w:rsid w:val="00875BA3"/>
    <w:rsid w:val="008D1549"/>
    <w:rsid w:val="00A50902"/>
    <w:rsid w:val="00E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E33135F"/>
  <w14:defaultImageDpi w14:val="0"/>
  <w15:docId w15:val="{C51B5B8C-2451-4E62-B7E7-B2D1561C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食品流通構造改善促進起草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ofsi5</dc:creator>
  <cp:keywords/>
  <cp:lastModifiedBy>tanaka seiji</cp:lastModifiedBy>
  <cp:revision>2</cp:revision>
  <cp:lastPrinted>2017-05-15T02:38:00Z</cp:lastPrinted>
  <dcterms:created xsi:type="dcterms:W3CDTF">2020-06-03T02:47:00Z</dcterms:created>
  <dcterms:modified xsi:type="dcterms:W3CDTF">2020-06-03T02:47:00Z</dcterms:modified>
</cp:coreProperties>
</file>